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AA1" w:rsidRDefault="00B21AA1" w:rsidP="00B21AA1">
      <w:pPr>
        <w:jc w:val="center"/>
        <w:rPr>
          <w:b/>
          <w:bCs/>
          <w:sz w:val="28"/>
          <w:szCs w:val="28"/>
        </w:rPr>
      </w:pPr>
      <w:r>
        <w:rPr>
          <w:b/>
          <w:bCs/>
          <w:sz w:val="28"/>
          <w:szCs w:val="28"/>
        </w:rPr>
        <w:t>Village of Coxsackie Zoning Board of Appeals</w:t>
      </w:r>
    </w:p>
    <w:p w:rsidR="00B21AA1" w:rsidRDefault="00B21AA1" w:rsidP="00B21AA1">
      <w:pPr>
        <w:jc w:val="center"/>
        <w:rPr>
          <w:b/>
          <w:bCs/>
          <w:sz w:val="28"/>
          <w:szCs w:val="28"/>
        </w:rPr>
      </w:pPr>
    </w:p>
    <w:p w:rsidR="00B21AA1" w:rsidRDefault="00B21AA1" w:rsidP="00B21AA1">
      <w:pPr>
        <w:jc w:val="center"/>
        <w:rPr>
          <w:b/>
          <w:bCs/>
          <w:sz w:val="28"/>
          <w:szCs w:val="28"/>
        </w:rPr>
      </w:pPr>
      <w:r>
        <w:rPr>
          <w:b/>
          <w:bCs/>
          <w:sz w:val="28"/>
          <w:szCs w:val="28"/>
        </w:rPr>
        <w:t>December 17, 2015</w:t>
      </w:r>
    </w:p>
    <w:p w:rsidR="00B21AA1" w:rsidRDefault="00B21AA1" w:rsidP="00B21AA1">
      <w:pPr>
        <w:jc w:val="center"/>
        <w:rPr>
          <w:b/>
          <w:bCs/>
          <w:sz w:val="28"/>
          <w:szCs w:val="28"/>
        </w:rPr>
      </w:pPr>
    </w:p>
    <w:p w:rsidR="00B21AA1" w:rsidRDefault="00B21AA1" w:rsidP="00B21AA1">
      <w:pPr>
        <w:jc w:val="center"/>
        <w:rPr>
          <w:b/>
          <w:bCs/>
          <w:sz w:val="28"/>
          <w:szCs w:val="28"/>
        </w:rPr>
      </w:pPr>
      <w:r>
        <w:rPr>
          <w:b/>
          <w:bCs/>
          <w:sz w:val="28"/>
          <w:szCs w:val="28"/>
        </w:rPr>
        <w:t>7:00 p.m.</w:t>
      </w:r>
    </w:p>
    <w:p w:rsidR="00B21AA1" w:rsidRDefault="00B21AA1" w:rsidP="00B21AA1">
      <w:pPr>
        <w:jc w:val="center"/>
        <w:rPr>
          <w:b/>
          <w:bCs/>
          <w:sz w:val="28"/>
          <w:szCs w:val="28"/>
        </w:rPr>
      </w:pPr>
    </w:p>
    <w:p w:rsidR="00B21AA1" w:rsidRDefault="00B21AA1" w:rsidP="00B21AA1">
      <w:pPr>
        <w:rPr>
          <w:sz w:val="28"/>
          <w:szCs w:val="28"/>
        </w:rPr>
      </w:pPr>
    </w:p>
    <w:p w:rsidR="00B21AA1" w:rsidRDefault="00B21AA1" w:rsidP="00B21AA1">
      <w:pPr>
        <w:rPr>
          <w:sz w:val="28"/>
          <w:szCs w:val="28"/>
        </w:rPr>
      </w:pPr>
      <w:r>
        <w:rPr>
          <w:sz w:val="28"/>
          <w:szCs w:val="28"/>
        </w:rPr>
        <w:t>Chairman Peter Willis opened the meeting at 7:00 p.m.</w:t>
      </w:r>
    </w:p>
    <w:p w:rsidR="00B21AA1" w:rsidRDefault="00B21AA1" w:rsidP="00B21AA1">
      <w:pPr>
        <w:rPr>
          <w:sz w:val="28"/>
          <w:szCs w:val="28"/>
        </w:rPr>
      </w:pPr>
    </w:p>
    <w:p w:rsidR="00B21AA1" w:rsidRDefault="00B21AA1" w:rsidP="00B21AA1">
      <w:pPr>
        <w:rPr>
          <w:sz w:val="28"/>
          <w:szCs w:val="28"/>
        </w:rPr>
      </w:pPr>
      <w:r>
        <w:rPr>
          <w:sz w:val="28"/>
          <w:szCs w:val="28"/>
        </w:rPr>
        <w:t>A motion to approve the minutes from the Zoning Board of Appeals meeting held on May 21, 2015 and dispense with reading of same was made by Gerald Griffin and seconded by Geraldine Weidel.  Chairman Willis voted yes.  Ms. Weidel voted yes.  Mr. Griffin voted yes.  The motion carried.</w:t>
      </w:r>
    </w:p>
    <w:p w:rsidR="00B21AA1" w:rsidRDefault="00B21AA1" w:rsidP="00B21AA1">
      <w:pPr>
        <w:rPr>
          <w:sz w:val="28"/>
          <w:szCs w:val="28"/>
        </w:rPr>
      </w:pPr>
    </w:p>
    <w:p w:rsidR="00B21AA1" w:rsidRDefault="00B21AA1" w:rsidP="00B21AA1">
      <w:pPr>
        <w:rPr>
          <w:sz w:val="28"/>
          <w:szCs w:val="28"/>
        </w:rPr>
      </w:pPr>
      <w:r>
        <w:rPr>
          <w:sz w:val="28"/>
          <w:szCs w:val="28"/>
        </w:rPr>
        <w:t>A motion to approve the minutes from the Public Hearing regarding Bethany Village Parking Variance held on May 21, 2015 and dispense with reading of the same was made by Geraldine Weidel and seconded by Gerald Griffin.  Chairman Willis voted yes.  Mr. Griffin voted yes.  Ms. Weidel voted yes.  The motion carried.</w:t>
      </w:r>
    </w:p>
    <w:p w:rsidR="00B21AA1" w:rsidRDefault="00B21AA1" w:rsidP="00B21AA1">
      <w:pPr>
        <w:rPr>
          <w:sz w:val="28"/>
          <w:szCs w:val="28"/>
        </w:rPr>
      </w:pPr>
    </w:p>
    <w:p w:rsidR="00B21AA1" w:rsidRDefault="00B21AA1" w:rsidP="00B21AA1">
      <w:pPr>
        <w:rPr>
          <w:sz w:val="28"/>
          <w:szCs w:val="28"/>
        </w:rPr>
      </w:pPr>
      <w:r>
        <w:rPr>
          <w:sz w:val="28"/>
          <w:szCs w:val="28"/>
        </w:rPr>
        <w:t>A motion to approve the minutes from the ZBA meeting regarding Bethany Village’s Variance Application held on May 21, 2015 and dispense with reading of the same was made by Gerald Griffin and seconded by Geraldine Weidel.  Chairman Willis voted yes.  Ms. Weidel voted yes.  Mr. Griffin voted yes.  The motion carried.</w:t>
      </w:r>
    </w:p>
    <w:p w:rsidR="00B21AA1" w:rsidRDefault="00B21AA1" w:rsidP="00B21AA1">
      <w:pPr>
        <w:rPr>
          <w:sz w:val="28"/>
          <w:szCs w:val="28"/>
        </w:rPr>
      </w:pPr>
    </w:p>
    <w:p w:rsidR="00B21AA1" w:rsidRDefault="00B21AA1" w:rsidP="00B21AA1">
      <w:pPr>
        <w:rPr>
          <w:sz w:val="28"/>
          <w:szCs w:val="28"/>
        </w:rPr>
      </w:pPr>
      <w:r>
        <w:rPr>
          <w:sz w:val="28"/>
          <w:szCs w:val="28"/>
        </w:rPr>
        <w:t xml:space="preserve">The Zoning Board of Appeals addressed an Application for an Area Variance from Matt’s Cycle Center located at 257 Mansion Street in the Village of Coxsackie.  Christopher </w:t>
      </w:r>
      <w:proofErr w:type="spellStart"/>
      <w:r>
        <w:rPr>
          <w:sz w:val="28"/>
          <w:szCs w:val="28"/>
        </w:rPr>
        <w:t>Gerkin</w:t>
      </w:r>
      <w:proofErr w:type="spellEnd"/>
      <w:r>
        <w:rPr>
          <w:sz w:val="28"/>
          <w:szCs w:val="28"/>
        </w:rPr>
        <w:t xml:space="preserve"> from Matt’s Cycle Center explained to the board that his business is growing at a rapid pace and he would like to increase the size of his building.  He also stated that he has inventory located on the property and would like to be able to house it inside to curb the possibility of theft.  Gerald Griffin asked for the height and dimensions of the building that Mr. </w:t>
      </w:r>
      <w:proofErr w:type="spellStart"/>
      <w:r>
        <w:rPr>
          <w:sz w:val="28"/>
          <w:szCs w:val="28"/>
        </w:rPr>
        <w:t>Gerkin</w:t>
      </w:r>
      <w:proofErr w:type="spellEnd"/>
      <w:r>
        <w:rPr>
          <w:sz w:val="28"/>
          <w:szCs w:val="28"/>
        </w:rPr>
        <w:t xml:space="preserve"> is planning to put up.  Mr. </w:t>
      </w:r>
      <w:proofErr w:type="spellStart"/>
      <w:r>
        <w:rPr>
          <w:sz w:val="28"/>
          <w:szCs w:val="28"/>
        </w:rPr>
        <w:t>Gerkin</w:t>
      </w:r>
      <w:proofErr w:type="spellEnd"/>
      <w:r>
        <w:rPr>
          <w:sz w:val="28"/>
          <w:szCs w:val="28"/>
        </w:rPr>
        <w:t xml:space="preserve"> provided the size of the building and explained that it would be attached to the current building and would also have a loading area for incoming inventory.  No further questions were asked.</w:t>
      </w:r>
    </w:p>
    <w:p w:rsidR="00B21AA1" w:rsidRDefault="00B21AA1" w:rsidP="00B21AA1">
      <w:pPr>
        <w:rPr>
          <w:sz w:val="28"/>
          <w:szCs w:val="28"/>
        </w:rPr>
      </w:pPr>
    </w:p>
    <w:p w:rsidR="00B21AA1" w:rsidRDefault="00B21AA1" w:rsidP="00B21AA1">
      <w:pPr>
        <w:rPr>
          <w:sz w:val="28"/>
          <w:szCs w:val="28"/>
        </w:rPr>
      </w:pPr>
    </w:p>
    <w:p w:rsidR="00B21AA1" w:rsidRDefault="00B21AA1" w:rsidP="00B21AA1">
      <w:pPr>
        <w:rPr>
          <w:sz w:val="28"/>
          <w:szCs w:val="28"/>
        </w:rPr>
      </w:pPr>
    </w:p>
    <w:p w:rsidR="00B21AA1" w:rsidRDefault="00B21AA1" w:rsidP="00B21AA1">
      <w:pPr>
        <w:rPr>
          <w:sz w:val="28"/>
          <w:szCs w:val="28"/>
        </w:rPr>
      </w:pPr>
    </w:p>
    <w:p w:rsidR="00B21AA1" w:rsidRDefault="00B21AA1" w:rsidP="00B21AA1">
      <w:pPr>
        <w:rPr>
          <w:sz w:val="28"/>
          <w:szCs w:val="28"/>
        </w:rPr>
      </w:pPr>
      <w:r>
        <w:rPr>
          <w:sz w:val="28"/>
          <w:szCs w:val="28"/>
        </w:rPr>
        <w:t>A motion to accept an Application for an Area Variance from Matt’s Cycle Center at 257 Mansion Street bearing Tax Map #56.09-1-21 in the Village of Coxsackie was made by Gerald Griffin and seconded by Geraldine Weidel.  Chairman Peter Willis voted yes.  Ms. Weidel voted yes.  Mr. Griffin voted yes.  The motion carried.</w:t>
      </w:r>
    </w:p>
    <w:p w:rsidR="00B21AA1" w:rsidRDefault="00B21AA1" w:rsidP="00B21AA1">
      <w:pPr>
        <w:rPr>
          <w:sz w:val="28"/>
          <w:szCs w:val="28"/>
        </w:rPr>
      </w:pPr>
    </w:p>
    <w:p w:rsidR="00B21AA1" w:rsidRDefault="00B21AA1" w:rsidP="00B21AA1">
      <w:pPr>
        <w:rPr>
          <w:sz w:val="28"/>
          <w:szCs w:val="28"/>
        </w:rPr>
      </w:pPr>
      <w:r>
        <w:rPr>
          <w:sz w:val="28"/>
          <w:szCs w:val="28"/>
        </w:rPr>
        <w:t>A motion to adjourn the meeting was made by Mr. Geraldine Weidel and seconded by Mr. Gerald Griffin.  Chairman Willis voted yes.  Ms. Weidel voted yes.  Mr. Griffin voted yes.  The motion carried.</w:t>
      </w:r>
    </w:p>
    <w:p w:rsidR="00B21AA1" w:rsidRDefault="00B21AA1" w:rsidP="00B21AA1">
      <w:pPr>
        <w:rPr>
          <w:sz w:val="28"/>
          <w:szCs w:val="28"/>
        </w:rPr>
      </w:pPr>
    </w:p>
    <w:p w:rsidR="00B21AA1" w:rsidRDefault="00B21AA1" w:rsidP="00B21AA1">
      <w:pPr>
        <w:rPr>
          <w:sz w:val="28"/>
          <w:szCs w:val="28"/>
        </w:rPr>
      </w:pPr>
      <w:r>
        <w:rPr>
          <w:sz w:val="28"/>
          <w:szCs w:val="28"/>
        </w:rPr>
        <w:t>The meeting was adjourned at 7:15 p.m.</w:t>
      </w:r>
    </w:p>
    <w:p w:rsidR="00B21AA1" w:rsidRDefault="00B21AA1" w:rsidP="00B21AA1">
      <w:pPr>
        <w:rPr>
          <w:sz w:val="28"/>
          <w:szCs w:val="28"/>
        </w:rPr>
      </w:pPr>
    </w:p>
    <w:p w:rsidR="00B21AA1" w:rsidRDefault="00B21AA1" w:rsidP="00B21AA1">
      <w:pPr>
        <w:rPr>
          <w:sz w:val="28"/>
          <w:szCs w:val="28"/>
        </w:rPr>
      </w:pPr>
      <w:r>
        <w:rPr>
          <w:sz w:val="28"/>
          <w:szCs w:val="28"/>
        </w:rPr>
        <w:t>Respectfully Submitted,</w:t>
      </w:r>
    </w:p>
    <w:p w:rsidR="00B21AA1" w:rsidRDefault="00B21AA1" w:rsidP="00B21AA1">
      <w:pPr>
        <w:rPr>
          <w:sz w:val="28"/>
          <w:szCs w:val="28"/>
        </w:rPr>
      </w:pPr>
    </w:p>
    <w:p w:rsidR="00B21AA1" w:rsidRDefault="00B21AA1" w:rsidP="00B21AA1">
      <w:pPr>
        <w:rPr>
          <w:sz w:val="28"/>
          <w:szCs w:val="28"/>
        </w:rPr>
      </w:pPr>
    </w:p>
    <w:p w:rsidR="00B21AA1" w:rsidRDefault="00B21AA1" w:rsidP="00B21AA1">
      <w:pPr>
        <w:rPr>
          <w:sz w:val="28"/>
          <w:szCs w:val="28"/>
        </w:rPr>
      </w:pPr>
    </w:p>
    <w:p w:rsidR="00B21AA1" w:rsidRDefault="00B21AA1" w:rsidP="00B21AA1">
      <w:pPr>
        <w:rPr>
          <w:sz w:val="28"/>
          <w:szCs w:val="28"/>
        </w:rPr>
      </w:pPr>
      <w:r>
        <w:rPr>
          <w:sz w:val="28"/>
          <w:szCs w:val="28"/>
        </w:rPr>
        <w:t>Valerie Murphy</w:t>
      </w:r>
    </w:p>
    <w:p w:rsidR="00B21AA1" w:rsidRDefault="00B21AA1" w:rsidP="00B21AA1">
      <w:pPr>
        <w:rPr>
          <w:sz w:val="28"/>
          <w:szCs w:val="28"/>
        </w:rPr>
      </w:pPr>
      <w:r>
        <w:rPr>
          <w:sz w:val="28"/>
          <w:szCs w:val="28"/>
        </w:rPr>
        <w:t>Secretary</w:t>
      </w:r>
    </w:p>
    <w:p w:rsidR="00B21AA1" w:rsidRDefault="00B21AA1" w:rsidP="00B21AA1">
      <w:pPr>
        <w:rPr>
          <w:sz w:val="28"/>
          <w:szCs w:val="28"/>
        </w:rPr>
      </w:pPr>
    </w:p>
    <w:p w:rsidR="005C2C9D" w:rsidRDefault="005C2C9D">
      <w:bookmarkStart w:id="0" w:name="_GoBack"/>
      <w:bookmarkEnd w:id="0"/>
    </w:p>
    <w:sectPr w:rsidR="005C2C9D" w:rsidSect="003B6F09">
      <w:headerReference w:type="default" r:id="rId5"/>
      <w:footerReference w:type="default" r:id="rId6"/>
      <w:pgSz w:w="12240" w:h="15840"/>
      <w:pgMar w:top="1440" w:right="1800" w:bottom="1440" w:left="1800" w:header="720" w:footer="864"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09" w:rsidRDefault="00B21AA1">
    <w:pPr>
      <w:tabs>
        <w:tab w:val="center" w:pos="4320"/>
        <w:tab w:val="right" w:pos="8640"/>
      </w:tabs>
      <w:rPr>
        <w:rFonts w:eastAsiaTheme="minorEastAsia"/>
        <w:kern w:val="0"/>
      </w:rPr>
    </w:pPr>
  </w:p>
  <w:p w:rsidR="003B6F09" w:rsidRDefault="00B21AA1">
    <w:pPr>
      <w:tabs>
        <w:tab w:val="center" w:pos="4320"/>
        <w:tab w:val="right" w:pos="8640"/>
      </w:tabs>
      <w:rPr>
        <w:rFonts w:eastAsiaTheme="minorEastAsia"/>
        <w:kern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09" w:rsidRDefault="00B21AA1">
    <w:pPr>
      <w:tabs>
        <w:tab w:val="center" w:pos="4320"/>
        <w:tab w:val="right" w:pos="8640"/>
      </w:tabs>
      <w:rPr>
        <w:rFonts w:eastAsiaTheme="minorEastAsia"/>
        <w:kern w:val="0"/>
      </w:rPr>
    </w:pPr>
  </w:p>
  <w:p w:rsidR="003B6F09" w:rsidRDefault="00B21AA1">
    <w:pPr>
      <w:tabs>
        <w:tab w:val="center" w:pos="4320"/>
        <w:tab w:val="right" w:pos="8640"/>
      </w:tabs>
      <w:rPr>
        <w:rFonts w:eastAsiaTheme="minorEastAsia"/>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AA1"/>
    <w:rsid w:val="005C2C9D"/>
    <w:rsid w:val="00B2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AA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AA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Bereznak</dc:creator>
  <cp:lastModifiedBy>Nikki Bereznak</cp:lastModifiedBy>
  <cp:revision>1</cp:revision>
  <dcterms:created xsi:type="dcterms:W3CDTF">2016-09-20T16:02:00Z</dcterms:created>
  <dcterms:modified xsi:type="dcterms:W3CDTF">2016-09-20T16:03:00Z</dcterms:modified>
</cp:coreProperties>
</file>