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40F" w:rsidRDefault="00CC040F">
      <w:pPr>
        <w:jc w:val="center"/>
        <w:rPr>
          <w:b/>
          <w:bCs/>
          <w:sz w:val="28"/>
          <w:szCs w:val="28"/>
        </w:rPr>
      </w:pPr>
      <w:bookmarkStart w:id="0" w:name="_GoBack"/>
      <w:bookmarkEnd w:id="0"/>
      <w:r>
        <w:rPr>
          <w:b/>
          <w:bCs/>
          <w:sz w:val="28"/>
          <w:szCs w:val="28"/>
        </w:rPr>
        <w:t>Village of Coxsackie Zoning Board of Appeals</w:t>
      </w:r>
    </w:p>
    <w:p w:rsidR="00CC040F" w:rsidRDefault="00CC040F">
      <w:pPr>
        <w:jc w:val="center"/>
        <w:rPr>
          <w:b/>
          <w:bCs/>
          <w:sz w:val="28"/>
          <w:szCs w:val="28"/>
        </w:rPr>
      </w:pPr>
    </w:p>
    <w:p w:rsidR="00CC040F" w:rsidRDefault="00CC040F">
      <w:pPr>
        <w:jc w:val="center"/>
        <w:rPr>
          <w:b/>
          <w:bCs/>
          <w:sz w:val="28"/>
          <w:szCs w:val="28"/>
        </w:rPr>
      </w:pPr>
      <w:r>
        <w:rPr>
          <w:b/>
          <w:bCs/>
          <w:sz w:val="28"/>
          <w:szCs w:val="28"/>
        </w:rPr>
        <w:t>August 3, 2016</w:t>
      </w:r>
    </w:p>
    <w:p w:rsidR="00CC040F" w:rsidRDefault="00CC040F">
      <w:pPr>
        <w:jc w:val="center"/>
        <w:rPr>
          <w:b/>
          <w:bCs/>
          <w:sz w:val="28"/>
          <w:szCs w:val="28"/>
        </w:rPr>
      </w:pPr>
    </w:p>
    <w:p w:rsidR="00CC040F" w:rsidRDefault="00CC040F">
      <w:pPr>
        <w:jc w:val="center"/>
        <w:rPr>
          <w:b/>
          <w:bCs/>
          <w:sz w:val="28"/>
          <w:szCs w:val="28"/>
        </w:rPr>
      </w:pPr>
      <w:r>
        <w:rPr>
          <w:b/>
          <w:bCs/>
          <w:sz w:val="28"/>
          <w:szCs w:val="28"/>
        </w:rPr>
        <w:t>7:00 P.M.</w:t>
      </w:r>
    </w:p>
    <w:p w:rsidR="00CC040F" w:rsidRDefault="00CC040F"/>
    <w:p w:rsidR="00CC040F" w:rsidRDefault="00CC040F"/>
    <w:p w:rsidR="00CC040F" w:rsidRDefault="00CC040F"/>
    <w:p w:rsidR="00CC040F" w:rsidRDefault="00CC040F">
      <w:pPr>
        <w:rPr>
          <w:sz w:val="28"/>
          <w:szCs w:val="28"/>
        </w:rPr>
      </w:pPr>
      <w:r>
        <w:rPr>
          <w:sz w:val="28"/>
          <w:szCs w:val="28"/>
        </w:rPr>
        <w:t>Chairman Peter Willis called the meeting to order at 7:00 p.m. and led the Pledge of Allegiance.</w:t>
      </w:r>
    </w:p>
    <w:p w:rsidR="00CC040F" w:rsidRDefault="00CC040F">
      <w:pPr>
        <w:rPr>
          <w:sz w:val="24"/>
          <w:szCs w:val="24"/>
        </w:rPr>
      </w:pPr>
    </w:p>
    <w:p w:rsidR="00CC040F" w:rsidRDefault="00CC040F">
      <w:pPr>
        <w:rPr>
          <w:sz w:val="28"/>
          <w:szCs w:val="28"/>
        </w:rPr>
      </w:pPr>
      <w:r>
        <w:rPr>
          <w:sz w:val="28"/>
          <w:szCs w:val="28"/>
        </w:rPr>
        <w:t>A motion to approve the minutes from December 17, 2015 was made by Ms. Geraldine Weidel and seconded by Mr. Gerald Griffin.  Chairman Willis voted yes.  Ms. Weidel voted yes.  Mr. Griffin voted yes.  The motion carried.</w:t>
      </w:r>
    </w:p>
    <w:p w:rsidR="00CC040F" w:rsidRDefault="00CC040F">
      <w:pPr>
        <w:rPr>
          <w:sz w:val="24"/>
          <w:szCs w:val="24"/>
        </w:rPr>
      </w:pPr>
    </w:p>
    <w:p w:rsidR="00CC040F" w:rsidRDefault="00CC040F">
      <w:pPr>
        <w:rPr>
          <w:sz w:val="28"/>
          <w:szCs w:val="28"/>
        </w:rPr>
      </w:pPr>
      <w:r>
        <w:rPr>
          <w:sz w:val="28"/>
          <w:szCs w:val="28"/>
        </w:rPr>
        <w:t>A motion to approve the minutes from the Public Hearing regarding Matt’s Cycle Center on December 17, 2015 was made by Mr. Gerald Griffin and seconded by Ms. Geraldine Weidel.  Chairman Willis voted yes.  Ms. Weidel voted yes.  Mr. Griffin voted yes.  The motion carried.</w:t>
      </w:r>
    </w:p>
    <w:p w:rsidR="00CC040F" w:rsidRDefault="00CC040F">
      <w:pPr>
        <w:rPr>
          <w:sz w:val="28"/>
          <w:szCs w:val="28"/>
        </w:rPr>
      </w:pPr>
    </w:p>
    <w:p w:rsidR="00CC040F" w:rsidRDefault="00CC040F">
      <w:pPr>
        <w:rPr>
          <w:sz w:val="28"/>
          <w:szCs w:val="28"/>
        </w:rPr>
      </w:pPr>
      <w:r>
        <w:rPr>
          <w:sz w:val="28"/>
          <w:szCs w:val="28"/>
        </w:rPr>
        <w:t>A motion to approve the minutes from the ZBA meeting held on December 17, 2015 regarding Matt’s Cycle Center was made by Ms. Geraldine Weidel and seconded by Mr. Gerald Griffin.  Chairman Willis voted yes.  Ms. Weidel voted yes.  Mr. Griffin voted yes.  The motion carried.</w:t>
      </w:r>
    </w:p>
    <w:p w:rsidR="00CC040F" w:rsidRDefault="00CC040F">
      <w:pPr>
        <w:rPr>
          <w:sz w:val="24"/>
          <w:szCs w:val="24"/>
        </w:rPr>
      </w:pPr>
    </w:p>
    <w:p w:rsidR="00CC040F" w:rsidRDefault="00CC040F">
      <w:pPr>
        <w:rPr>
          <w:sz w:val="28"/>
          <w:szCs w:val="28"/>
        </w:rPr>
      </w:pPr>
      <w:r>
        <w:rPr>
          <w:sz w:val="28"/>
          <w:szCs w:val="28"/>
        </w:rPr>
        <w:t>Chairman Willis explained to the Board that the purpose of this meeting was to consider a variance application submitted by Kenneth Drobner for property located at 126 Mansion Street bearing Tax Map #56.14-2-24 in the Village of Coxsackie.  Said property is owned by Valerie Wynne.  Discussion followed between Mr. Drobner and ZBA members regarding the application ensued.</w:t>
      </w:r>
    </w:p>
    <w:p w:rsidR="00CC040F" w:rsidRDefault="00CC040F">
      <w:pPr>
        <w:rPr>
          <w:sz w:val="24"/>
          <w:szCs w:val="24"/>
        </w:rPr>
      </w:pPr>
    </w:p>
    <w:p w:rsidR="00CC040F" w:rsidRDefault="00CC040F">
      <w:pPr>
        <w:rPr>
          <w:sz w:val="28"/>
          <w:szCs w:val="28"/>
        </w:rPr>
      </w:pPr>
      <w:r>
        <w:rPr>
          <w:sz w:val="28"/>
          <w:szCs w:val="28"/>
        </w:rPr>
        <w:t>A motion to accept the Application for Variance submitted by Kenneth Drobner made by Ms. Geraldine Weidel and seconded by Mr. Gerald Griffin.  Chairman Willis voted yes.  Ms. Weidel voted yes.  Mr. Griffin voted yes.  The motion carried.</w:t>
      </w:r>
    </w:p>
    <w:p w:rsidR="00CC040F" w:rsidRDefault="00CC040F">
      <w:pPr>
        <w:rPr>
          <w:sz w:val="28"/>
          <w:szCs w:val="28"/>
        </w:rPr>
      </w:pPr>
    </w:p>
    <w:p w:rsidR="00CC040F" w:rsidRDefault="00CC040F">
      <w:pPr>
        <w:rPr>
          <w:sz w:val="28"/>
          <w:szCs w:val="28"/>
        </w:rPr>
      </w:pPr>
    </w:p>
    <w:p w:rsidR="00CC040F" w:rsidRDefault="00CC040F">
      <w:pPr>
        <w:rPr>
          <w:sz w:val="28"/>
          <w:szCs w:val="28"/>
        </w:rPr>
      </w:pPr>
    </w:p>
    <w:p w:rsidR="00CC040F" w:rsidRDefault="00CC040F">
      <w:pPr>
        <w:jc w:val="center"/>
        <w:rPr>
          <w:sz w:val="28"/>
          <w:szCs w:val="28"/>
        </w:rPr>
      </w:pPr>
      <w:r>
        <w:rPr>
          <w:sz w:val="28"/>
          <w:szCs w:val="28"/>
        </w:rPr>
        <w:t>- 2 -</w:t>
      </w:r>
    </w:p>
    <w:p w:rsidR="00CC040F" w:rsidRDefault="00CC040F">
      <w:pPr>
        <w:jc w:val="center"/>
        <w:rPr>
          <w:sz w:val="28"/>
          <w:szCs w:val="28"/>
        </w:rPr>
      </w:pPr>
    </w:p>
    <w:p w:rsidR="00CC040F" w:rsidRDefault="00CC040F">
      <w:pPr>
        <w:jc w:val="center"/>
        <w:rPr>
          <w:sz w:val="28"/>
          <w:szCs w:val="28"/>
        </w:rPr>
      </w:pPr>
    </w:p>
    <w:p w:rsidR="00CC040F" w:rsidRDefault="00CC040F">
      <w:pPr>
        <w:rPr>
          <w:sz w:val="24"/>
          <w:szCs w:val="24"/>
        </w:rPr>
      </w:pPr>
    </w:p>
    <w:p w:rsidR="00CC040F" w:rsidRDefault="00CC040F">
      <w:pPr>
        <w:rPr>
          <w:sz w:val="28"/>
          <w:szCs w:val="28"/>
        </w:rPr>
      </w:pPr>
      <w:r>
        <w:rPr>
          <w:sz w:val="28"/>
          <w:szCs w:val="28"/>
        </w:rPr>
        <w:t>A motion to adjourn the meeting was made by Ms. Geraldine Weidel and seconded by Mr. Gerald Griffin.   Chairman Willis voted yes.  Ms. Weidel voted yes.  Mr. Griffin voted yes.  The motion carried.</w:t>
      </w:r>
    </w:p>
    <w:p w:rsidR="00CC040F" w:rsidRDefault="00CC040F">
      <w:pPr>
        <w:rPr>
          <w:sz w:val="24"/>
          <w:szCs w:val="24"/>
        </w:rPr>
      </w:pPr>
    </w:p>
    <w:p w:rsidR="00CC040F" w:rsidRDefault="00CC040F">
      <w:pPr>
        <w:rPr>
          <w:sz w:val="28"/>
          <w:szCs w:val="28"/>
        </w:rPr>
      </w:pPr>
      <w:r>
        <w:rPr>
          <w:sz w:val="28"/>
          <w:szCs w:val="28"/>
        </w:rPr>
        <w:t>The meeting was adjourned at 7:10 p.m.</w:t>
      </w:r>
    </w:p>
    <w:p w:rsidR="00CC040F" w:rsidRDefault="00CC040F">
      <w:pPr>
        <w:rPr>
          <w:sz w:val="24"/>
          <w:szCs w:val="24"/>
        </w:rPr>
      </w:pPr>
    </w:p>
    <w:p w:rsidR="00CC040F" w:rsidRDefault="00CC040F">
      <w:pPr>
        <w:rPr>
          <w:sz w:val="28"/>
          <w:szCs w:val="28"/>
        </w:rPr>
      </w:pPr>
      <w:r>
        <w:rPr>
          <w:sz w:val="28"/>
          <w:szCs w:val="28"/>
        </w:rPr>
        <w:t>Respectfully Submitted,</w:t>
      </w:r>
    </w:p>
    <w:p w:rsidR="00CC040F" w:rsidRDefault="00CC040F">
      <w:pPr>
        <w:rPr>
          <w:sz w:val="28"/>
          <w:szCs w:val="28"/>
        </w:rPr>
      </w:pPr>
    </w:p>
    <w:p w:rsidR="00CC040F" w:rsidRDefault="00CC040F">
      <w:pPr>
        <w:rPr>
          <w:sz w:val="28"/>
          <w:szCs w:val="28"/>
        </w:rPr>
      </w:pPr>
    </w:p>
    <w:p w:rsidR="00CC040F" w:rsidRDefault="00CC040F">
      <w:pPr>
        <w:rPr>
          <w:sz w:val="28"/>
          <w:szCs w:val="28"/>
        </w:rPr>
      </w:pPr>
    </w:p>
    <w:p w:rsidR="00CC040F" w:rsidRDefault="00CC040F">
      <w:pPr>
        <w:rPr>
          <w:sz w:val="28"/>
          <w:szCs w:val="28"/>
        </w:rPr>
      </w:pPr>
      <w:r>
        <w:rPr>
          <w:sz w:val="28"/>
          <w:szCs w:val="28"/>
        </w:rPr>
        <w:t>Valerie Murphy</w:t>
      </w:r>
    </w:p>
    <w:p w:rsidR="00CC040F" w:rsidRDefault="00CC040F">
      <w:r>
        <w:rPr>
          <w:sz w:val="28"/>
          <w:szCs w:val="28"/>
        </w:rPr>
        <w:t>Secretary</w:t>
      </w:r>
    </w:p>
    <w:sectPr w:rsidR="00CC040F" w:rsidSect="00CC040F">
      <w:headerReference w:type="default" r:id="rId6"/>
      <w:footerReference w:type="default" r:id="rId7"/>
      <w:pgSz w:w="12240" w:h="15840"/>
      <w:pgMar w:top="1440" w:right="1800" w:bottom="1440" w:left="1800" w:header="720" w:footer="864"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40F" w:rsidRDefault="00CC040F" w:rsidP="00CC040F">
      <w:r>
        <w:separator/>
      </w:r>
    </w:p>
  </w:endnote>
  <w:endnote w:type="continuationSeparator" w:id="0">
    <w:p w:rsidR="00CC040F" w:rsidRDefault="00CC040F" w:rsidP="00CC0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40F" w:rsidRDefault="00CC040F">
    <w:pPr>
      <w:tabs>
        <w:tab w:val="center" w:pos="4320"/>
        <w:tab w:val="right" w:pos="8640"/>
      </w:tabs>
      <w:rPr>
        <w:rFonts w:eastAsiaTheme="minorEastAsia"/>
        <w:kern w:val="0"/>
      </w:rPr>
    </w:pPr>
  </w:p>
  <w:p w:rsidR="00CC040F" w:rsidRDefault="00CC040F">
    <w:pPr>
      <w:tabs>
        <w:tab w:val="center" w:pos="4320"/>
        <w:tab w:val="right" w:pos="8640"/>
      </w:tabs>
      <w:rPr>
        <w:rFonts w:eastAsiaTheme="minorEastAsia"/>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40F" w:rsidRDefault="00CC040F" w:rsidP="00CC040F">
      <w:r>
        <w:separator/>
      </w:r>
    </w:p>
  </w:footnote>
  <w:footnote w:type="continuationSeparator" w:id="0">
    <w:p w:rsidR="00CC040F" w:rsidRDefault="00CC040F" w:rsidP="00CC04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40F" w:rsidRDefault="00CC040F">
    <w:pPr>
      <w:tabs>
        <w:tab w:val="center" w:pos="4320"/>
        <w:tab w:val="right" w:pos="8640"/>
      </w:tabs>
      <w:rPr>
        <w:rFonts w:eastAsiaTheme="minorEastAsia"/>
        <w:kern w:val="0"/>
      </w:rPr>
    </w:pPr>
  </w:p>
  <w:p w:rsidR="00CC040F" w:rsidRDefault="00CC040F">
    <w:pPr>
      <w:tabs>
        <w:tab w:val="center" w:pos="4320"/>
        <w:tab w:val="right" w:pos="8640"/>
      </w:tabs>
      <w:rPr>
        <w:rFonts w:eastAsiaTheme="minorEastAsia"/>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lorPos" w:val="-1"/>
    <w:docVar w:name="ColorSet" w:val="-1"/>
    <w:docVar w:name="StylePos" w:val="-1"/>
    <w:docVar w:name="StyleSet" w:val="-1"/>
  </w:docVars>
  <w:rsids>
    <w:rsidRoot w:val="00CC040F"/>
    <w:rsid w:val="009773FA"/>
    <w:rsid w:val="00CC0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277</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Bereznak</dc:creator>
  <cp:lastModifiedBy>Nikki Bereznak</cp:lastModifiedBy>
  <cp:revision>2</cp:revision>
  <dcterms:created xsi:type="dcterms:W3CDTF">2016-10-20T19:27:00Z</dcterms:created>
  <dcterms:modified xsi:type="dcterms:W3CDTF">2016-10-20T19:27:00Z</dcterms:modified>
</cp:coreProperties>
</file>